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46B3E110" w:rsidR="00242D74" w:rsidRPr="006425AB" w:rsidRDefault="00CF71A0"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The Book Of Proverbs – Wisdom And Understanding Our Emotions</w:t>
      </w:r>
    </w:p>
    <w:p w14:paraId="6D94993B" w14:textId="77777777" w:rsidR="0067398A" w:rsidRPr="006425AB"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6425AB" w:rsidRDefault="00242D74" w:rsidP="00242D74">
      <w:pPr>
        <w:widowControl w:val="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 </w:t>
      </w:r>
      <w:r w:rsidR="0067398A" w:rsidRPr="006425AB">
        <w:rPr>
          <w:rFonts w:asciiTheme="minorHAnsi" w:hAnsiTheme="minorHAnsi" w:cstheme="minorHAnsi"/>
          <w:b/>
          <w:bCs/>
          <w:sz w:val="22"/>
          <w:szCs w:val="22"/>
          <w14:ligatures w14:val="none"/>
        </w:rPr>
        <w:t>As we begin:</w:t>
      </w:r>
    </w:p>
    <w:p w14:paraId="5D8AD3A4" w14:textId="7A14E0AE" w:rsidR="007912A5" w:rsidRPr="00CF71A0" w:rsidRDefault="00CF71A0" w:rsidP="00CF71A0">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 xml:space="preserve">Proverbs is a book about wisdom. Wisdom is the practical application of God’s Word to everyday life. The reason for studying Proverbs is found in </w:t>
      </w:r>
      <w:r w:rsidRPr="00CF71A0">
        <w:rPr>
          <w:rFonts w:asciiTheme="minorHAnsi" w:hAnsiTheme="minorHAnsi" w:cstheme="minorHAnsi"/>
          <w:b/>
          <w:bCs/>
          <w:sz w:val="22"/>
          <w:szCs w:val="22"/>
          <w14:ligatures w14:val="none"/>
        </w:rPr>
        <w:t>Pro. 1:2-6</w:t>
      </w:r>
      <w:r>
        <w:rPr>
          <w:rFonts w:asciiTheme="minorHAnsi" w:hAnsiTheme="minorHAnsi" w:cstheme="minorHAnsi"/>
          <w:sz w:val="22"/>
          <w:szCs w:val="22"/>
          <w14:ligatures w14:val="none"/>
        </w:rPr>
        <w:t>.</w:t>
      </w:r>
    </w:p>
    <w:p w14:paraId="29F2AF1A" w14:textId="34730AE5" w:rsidR="00CF71A0" w:rsidRPr="00CF71A0" w:rsidRDefault="00CF71A0" w:rsidP="00CF71A0">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The Proverbs are not ironclad guarantees that when followed everything will be perfect.</w:t>
      </w:r>
    </w:p>
    <w:p w14:paraId="0D19AB29" w14:textId="4194606B" w:rsidR="00CF71A0" w:rsidRPr="00CF71A0" w:rsidRDefault="00CF71A0" w:rsidP="00CF71A0">
      <w:pPr>
        <w:pStyle w:val="ListParagraph"/>
        <w:widowControl w:val="0"/>
        <w:numPr>
          <w:ilvl w:val="0"/>
          <w:numId w:val="3"/>
        </w:numPr>
        <w:spacing w:after="0"/>
        <w:rPr>
          <w:rFonts w:asciiTheme="minorHAnsi" w:hAnsiTheme="minorHAnsi" w:cstheme="minorHAnsi"/>
          <w:b/>
          <w:bCs/>
          <w:sz w:val="22"/>
          <w:szCs w:val="22"/>
          <w14:ligatures w14:val="none"/>
        </w:rPr>
      </w:pPr>
      <w:r>
        <w:rPr>
          <w:rFonts w:asciiTheme="minorHAnsi" w:hAnsiTheme="minorHAnsi" w:cstheme="minorHAnsi"/>
          <w:sz w:val="22"/>
          <w:szCs w:val="22"/>
          <w14:ligatures w14:val="none"/>
        </w:rPr>
        <w:t>From observation, much of what is said, when we do listen to what is said, will come to pass.</w:t>
      </w:r>
    </w:p>
    <w:p w14:paraId="67A2A580" w14:textId="5E2EBB72" w:rsidR="00CF71A0" w:rsidRPr="00CF71A0" w:rsidRDefault="00CF71A0" w:rsidP="00CF71A0">
      <w:pPr>
        <w:pStyle w:val="ListParagraph"/>
        <w:widowControl w:val="0"/>
        <w:numPr>
          <w:ilvl w:val="0"/>
          <w:numId w:val="3"/>
        </w:numPr>
        <w:spacing w:after="0"/>
        <w:rPr>
          <w:rFonts w:asciiTheme="minorHAnsi" w:hAnsiTheme="minorHAnsi" w:cstheme="minorHAnsi"/>
          <w:b/>
          <w:bCs/>
          <w:sz w:val="22"/>
          <w:szCs w:val="22"/>
          <w14:ligatures w14:val="none"/>
        </w:rPr>
      </w:pPr>
      <w:r w:rsidRPr="00CF71A0">
        <w:rPr>
          <w:rFonts w:asciiTheme="minorHAnsi" w:hAnsiTheme="minorHAnsi" w:cstheme="minorHAnsi"/>
          <w:b/>
          <w:bCs/>
          <w:sz w:val="22"/>
          <w:szCs w:val="22"/>
          <w14:ligatures w14:val="none"/>
        </w:rPr>
        <w:t>Authorship:</w:t>
      </w:r>
      <w:r>
        <w:rPr>
          <w:rFonts w:asciiTheme="minorHAnsi" w:hAnsiTheme="minorHAnsi" w:cstheme="minorHAnsi"/>
          <w:sz w:val="22"/>
          <w:szCs w:val="22"/>
          <w14:ligatures w14:val="none"/>
        </w:rPr>
        <w:t xml:space="preserve"> Solomon wrote </w:t>
      </w:r>
      <w:r w:rsidRPr="00CF71A0">
        <w:rPr>
          <w:rFonts w:asciiTheme="minorHAnsi" w:hAnsiTheme="minorHAnsi" w:cstheme="minorHAnsi"/>
          <w:b/>
          <w:bCs/>
          <w:sz w:val="22"/>
          <w:szCs w:val="22"/>
          <w14:ligatures w14:val="none"/>
        </w:rPr>
        <w:t>Pro. 1-24</w:t>
      </w:r>
      <w:r>
        <w:rPr>
          <w:rFonts w:asciiTheme="minorHAnsi" w:hAnsiTheme="minorHAnsi" w:cstheme="minorHAnsi"/>
          <w:sz w:val="22"/>
          <w:szCs w:val="22"/>
          <w14:ligatures w14:val="none"/>
        </w:rPr>
        <w:t xml:space="preserve">. King Hezekiah’s scribes copied the materials found in </w:t>
      </w:r>
      <w:r w:rsidRPr="00CF71A0">
        <w:rPr>
          <w:rFonts w:asciiTheme="minorHAnsi" w:hAnsiTheme="minorHAnsi" w:cstheme="minorHAnsi"/>
          <w:b/>
          <w:bCs/>
          <w:sz w:val="22"/>
          <w:szCs w:val="22"/>
          <w14:ligatures w14:val="none"/>
        </w:rPr>
        <w:t>Pro. 25-29</w:t>
      </w:r>
      <w:r>
        <w:rPr>
          <w:rFonts w:asciiTheme="minorHAnsi" w:hAnsiTheme="minorHAnsi" w:cstheme="minorHAnsi"/>
          <w:sz w:val="22"/>
          <w:szCs w:val="22"/>
          <w14:ligatures w14:val="none"/>
        </w:rPr>
        <w:t xml:space="preserve"> out of Solomon’s many other Proverbs that he gave. </w:t>
      </w:r>
      <w:r w:rsidRPr="00CF71A0">
        <w:rPr>
          <w:rFonts w:asciiTheme="minorHAnsi" w:hAnsiTheme="minorHAnsi" w:cstheme="minorHAnsi"/>
          <w:b/>
          <w:bCs/>
          <w:sz w:val="22"/>
          <w:szCs w:val="22"/>
          <w14:ligatures w14:val="none"/>
        </w:rPr>
        <w:t>Pro. 30-31</w:t>
      </w:r>
      <w:r>
        <w:rPr>
          <w:rFonts w:asciiTheme="minorHAnsi" w:hAnsiTheme="minorHAnsi" w:cstheme="minorHAnsi"/>
          <w:sz w:val="22"/>
          <w:szCs w:val="22"/>
          <w14:ligatures w14:val="none"/>
        </w:rPr>
        <w:t xml:space="preserve"> were written by Agur and Lemuel.</w:t>
      </w:r>
    </w:p>
    <w:p w14:paraId="12609225" w14:textId="77777777" w:rsidR="00EE441F" w:rsidRDefault="00EE441F" w:rsidP="00242D74">
      <w:pPr>
        <w:widowControl w:val="0"/>
        <w:spacing w:after="0"/>
        <w:jc w:val="center"/>
        <w:rPr>
          <w:rFonts w:asciiTheme="minorHAnsi" w:hAnsiTheme="minorHAnsi" w:cstheme="minorHAnsi"/>
          <w:b/>
          <w:bCs/>
          <w:sz w:val="22"/>
          <w:szCs w:val="22"/>
          <w14:ligatures w14:val="none"/>
        </w:rPr>
      </w:pPr>
    </w:p>
    <w:p w14:paraId="64A959DE" w14:textId="12F4C280" w:rsidR="00242D74" w:rsidRPr="006425AB" w:rsidRDefault="00CF71A0"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Wisdom and the emotion of joy (happiness)</w:t>
      </w:r>
    </w:p>
    <w:p w14:paraId="504355A3" w14:textId="48B0304A" w:rsidR="00242D74" w:rsidRPr="006425AB" w:rsidRDefault="00242D74" w:rsidP="0029669A">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r w:rsidRPr="006425AB">
        <w:rPr>
          <w:rFonts w:asciiTheme="minorHAnsi" w:hAnsiTheme="minorHAnsi" w:cstheme="minorHAnsi"/>
          <w:sz w:val="22"/>
          <w:szCs w:val="22"/>
          <w14:ligatures w14:val="none"/>
        </w:rPr>
        <w:t> </w:t>
      </w:r>
    </w:p>
    <w:p w14:paraId="42393F82" w14:textId="5B87CAF0" w:rsidR="00242D74" w:rsidRPr="006425AB" w:rsidRDefault="00CF71A0" w:rsidP="00242D74">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 Starting point for our study – Pro. 1:7-9</w:t>
      </w:r>
    </w:p>
    <w:p w14:paraId="29462A48"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343051B5" w14:textId="3D8A1A14" w:rsidR="007912A5" w:rsidRP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sidRPr="00CF71A0">
        <w:rPr>
          <w:rFonts w:asciiTheme="minorHAnsi" w:hAnsiTheme="minorHAnsi" w:cstheme="minorHAnsi"/>
          <w:b/>
          <w:bCs/>
          <w:sz w:val="22"/>
          <w:szCs w:val="22"/>
          <w:u w:val="single"/>
          <w14:ligatures w14:val="none"/>
        </w:rPr>
        <w:t>First</w:t>
      </w:r>
      <w:r>
        <w:rPr>
          <w:rFonts w:asciiTheme="minorHAnsi" w:hAnsiTheme="minorHAnsi" w:cstheme="minorHAnsi"/>
          <w:sz w:val="22"/>
          <w:szCs w:val="22"/>
          <w14:ligatures w14:val="none"/>
        </w:rPr>
        <w:t xml:space="preserve">, knowledge and wisdom require us having respect for God </w:t>
      </w:r>
      <w:r w:rsidRPr="00CF71A0">
        <w:rPr>
          <w:rFonts w:asciiTheme="minorHAnsi" w:hAnsiTheme="minorHAnsi" w:cstheme="minorHAnsi"/>
          <w:b/>
          <w:bCs/>
          <w:sz w:val="22"/>
          <w:szCs w:val="22"/>
          <w14:ligatures w14:val="none"/>
        </w:rPr>
        <w:t>(vs. 7)</w:t>
      </w:r>
      <w:r>
        <w:rPr>
          <w:rFonts w:asciiTheme="minorHAnsi" w:hAnsiTheme="minorHAnsi" w:cstheme="minorHAnsi"/>
          <w:sz w:val="22"/>
          <w:szCs w:val="22"/>
          <w14:ligatures w14:val="none"/>
        </w:rPr>
        <w:t xml:space="preserve">. The word “fear” means to be in reverence, or awe, of God </w:t>
      </w:r>
      <w:r w:rsidRPr="00CF71A0">
        <w:rPr>
          <w:rFonts w:asciiTheme="minorHAnsi" w:hAnsiTheme="minorHAnsi" w:cstheme="minorHAnsi"/>
          <w:b/>
          <w:bCs/>
          <w:sz w:val="22"/>
          <w:szCs w:val="22"/>
          <w14:ligatures w14:val="none"/>
        </w:rPr>
        <w:t>(see Pro. 9:10)</w:t>
      </w:r>
      <w:r>
        <w:rPr>
          <w:rFonts w:asciiTheme="minorHAnsi" w:hAnsiTheme="minorHAnsi" w:cstheme="minorHAnsi"/>
          <w:sz w:val="22"/>
          <w:szCs w:val="22"/>
          <w14:ligatures w14:val="none"/>
        </w:rPr>
        <w:t>. Think of God’s attributes – All-Knowing, loving, just, etc.</w:t>
      </w:r>
      <w:r w:rsidR="007912A5" w:rsidRPr="00CF71A0">
        <w:rPr>
          <w:rFonts w:asciiTheme="minorHAnsi" w:hAnsiTheme="minorHAnsi" w:cstheme="minorHAnsi"/>
          <w:sz w:val="22"/>
          <w:szCs w:val="22"/>
          <w14:ligatures w14:val="none"/>
        </w:rPr>
        <w:t xml:space="preserve"> </w:t>
      </w:r>
    </w:p>
    <w:p w14:paraId="5B45F190" w14:textId="056BF2EF" w:rsidR="007912A5" w:rsidRDefault="00CF71A0"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Respect for God </w:t>
      </w:r>
      <w:r w:rsidRPr="00CF71A0">
        <w:rPr>
          <w:rFonts w:asciiTheme="minorHAnsi" w:hAnsiTheme="minorHAnsi" w:cstheme="minorHAnsi"/>
          <w:b/>
          <w:bCs/>
          <w:sz w:val="22"/>
          <w:szCs w:val="22"/>
          <w14:ligatures w14:val="none"/>
        </w:rPr>
        <w:t>(vs. 7)</w:t>
      </w:r>
      <w:r>
        <w:rPr>
          <w:rFonts w:asciiTheme="minorHAnsi" w:hAnsiTheme="minorHAnsi" w:cstheme="minorHAnsi"/>
          <w:sz w:val="22"/>
          <w:szCs w:val="22"/>
          <w14:ligatures w14:val="none"/>
        </w:rPr>
        <w:t xml:space="preserve"> is the “beginning” of acquiring wisdom. The “knowledge” Solomon writes about is moral knowledge, knowing good from evil. </w:t>
      </w:r>
    </w:p>
    <w:p w14:paraId="333974EF" w14:textId="404BE1F5" w:rsidR="00CF71A0" w:rsidRDefault="00CF71A0"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As parents,</w:t>
      </w:r>
      <w:r w:rsidR="00050490">
        <w:rPr>
          <w:rFonts w:asciiTheme="minorHAnsi" w:hAnsiTheme="minorHAnsi" w:cstheme="minorHAnsi"/>
          <w:sz w:val="22"/>
          <w:szCs w:val="22"/>
          <w14:ligatures w14:val="none"/>
        </w:rPr>
        <w:t xml:space="preserve"> we</w:t>
      </w:r>
      <w:r>
        <w:rPr>
          <w:rFonts w:asciiTheme="minorHAnsi" w:hAnsiTheme="minorHAnsi" w:cstheme="minorHAnsi"/>
          <w:sz w:val="22"/>
          <w:szCs w:val="22"/>
          <w14:ligatures w14:val="none"/>
        </w:rPr>
        <w:t xml:space="preserve"> </w:t>
      </w:r>
      <w:r w:rsidR="00050490">
        <w:rPr>
          <w:rFonts w:asciiTheme="minorHAnsi" w:hAnsiTheme="minorHAnsi" w:cstheme="minorHAnsi"/>
          <w:sz w:val="22"/>
          <w:szCs w:val="22"/>
          <w14:ligatures w14:val="none"/>
        </w:rPr>
        <w:t>must</w:t>
      </w:r>
      <w:r>
        <w:rPr>
          <w:rFonts w:asciiTheme="minorHAnsi" w:hAnsiTheme="minorHAnsi" w:cstheme="minorHAnsi"/>
          <w:sz w:val="22"/>
          <w:szCs w:val="22"/>
          <w14:ligatures w14:val="none"/>
        </w:rPr>
        <w:t xml:space="preserve"> ground your children in God’s truth </w:t>
      </w:r>
      <w:r w:rsidRPr="00CF71A0">
        <w:rPr>
          <w:rFonts w:asciiTheme="minorHAnsi" w:hAnsiTheme="minorHAnsi" w:cstheme="minorHAnsi"/>
          <w:b/>
          <w:bCs/>
          <w:sz w:val="22"/>
          <w:szCs w:val="22"/>
          <w14:ligatures w14:val="none"/>
        </w:rPr>
        <w:t>(Deut. 6)</w:t>
      </w:r>
      <w:r>
        <w:rPr>
          <w:rFonts w:asciiTheme="minorHAnsi" w:hAnsiTheme="minorHAnsi" w:cstheme="minorHAnsi"/>
          <w:sz w:val="22"/>
          <w:szCs w:val="22"/>
          <w14:ligatures w14:val="none"/>
        </w:rPr>
        <w:t>.</w:t>
      </w:r>
    </w:p>
    <w:p w14:paraId="5D08B5F4" w14:textId="4C2CDF8D" w:rsidR="00CF71A0" w:rsidRDefault="00CF71A0"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“Fools” </w:t>
      </w:r>
      <w:r w:rsidRPr="00CF71A0">
        <w:rPr>
          <w:rFonts w:asciiTheme="minorHAnsi" w:hAnsiTheme="minorHAnsi" w:cstheme="minorHAnsi"/>
          <w:b/>
          <w:bCs/>
          <w:sz w:val="22"/>
          <w:szCs w:val="22"/>
          <w14:ligatures w14:val="none"/>
        </w:rPr>
        <w:t>(vs. 7)</w:t>
      </w:r>
      <w:r>
        <w:rPr>
          <w:rFonts w:asciiTheme="minorHAnsi" w:hAnsiTheme="minorHAnsi" w:cstheme="minorHAnsi"/>
          <w:sz w:val="22"/>
          <w:szCs w:val="22"/>
          <w14:ligatures w14:val="none"/>
        </w:rPr>
        <w:t xml:space="preserve"> describes a person who is thickheaded, stubborn and has a closed mind.</w:t>
      </w:r>
    </w:p>
    <w:p w14:paraId="52484054" w14:textId="43DDA335" w:rsidR="00CF71A0" w:rsidRDefault="00CF71A0" w:rsidP="007912A5">
      <w:pPr>
        <w:pStyle w:val="ListParagraph"/>
        <w:widowControl w:val="0"/>
        <w:numPr>
          <w:ilvl w:val="0"/>
          <w:numId w:val="3"/>
        </w:numPr>
        <w:spacing w:after="0"/>
        <w:jc w:val="both"/>
        <w:rPr>
          <w:rFonts w:asciiTheme="minorHAnsi" w:hAnsiTheme="minorHAnsi" w:cstheme="minorHAnsi"/>
          <w:sz w:val="22"/>
          <w:szCs w:val="22"/>
          <w14:ligatures w14:val="none"/>
        </w:rPr>
      </w:pPr>
      <w:r w:rsidRPr="00CF71A0">
        <w:rPr>
          <w:rFonts w:asciiTheme="minorHAnsi" w:hAnsiTheme="minorHAnsi" w:cstheme="minorHAnsi"/>
          <w:b/>
          <w:bCs/>
          <w:sz w:val="22"/>
          <w:szCs w:val="22"/>
          <w:u w:val="single"/>
          <w14:ligatures w14:val="none"/>
        </w:rPr>
        <w:t>Second</w:t>
      </w:r>
      <w:r>
        <w:rPr>
          <w:rFonts w:asciiTheme="minorHAnsi" w:hAnsiTheme="minorHAnsi" w:cstheme="minorHAnsi"/>
          <w:sz w:val="22"/>
          <w:szCs w:val="22"/>
          <w14:ligatures w14:val="none"/>
        </w:rPr>
        <w:t xml:space="preserve">, wisdom does indeed begin at home. </w:t>
      </w:r>
      <w:r w:rsidRPr="00CF71A0">
        <w:rPr>
          <w:rFonts w:asciiTheme="minorHAnsi" w:hAnsiTheme="minorHAnsi" w:cstheme="minorHAnsi"/>
          <w:b/>
          <w:bCs/>
          <w:sz w:val="22"/>
          <w:szCs w:val="22"/>
          <w14:ligatures w14:val="none"/>
        </w:rPr>
        <w:t>Vs. 8</w:t>
      </w:r>
      <w:r>
        <w:rPr>
          <w:rFonts w:asciiTheme="minorHAnsi" w:hAnsiTheme="minorHAnsi" w:cstheme="minorHAnsi"/>
          <w:sz w:val="22"/>
          <w:szCs w:val="22"/>
          <w14:ligatures w14:val="none"/>
        </w:rPr>
        <w:t xml:space="preserve"> notes people (mothers and fathers) who have learned about God’s wisdom and then passed on to their children.</w:t>
      </w:r>
    </w:p>
    <w:p w14:paraId="0ED167C2" w14:textId="2F4D5BAA" w:rsidR="00CF71A0" w:rsidRDefault="00CF71A0"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word “hear” in </w:t>
      </w:r>
      <w:r w:rsidRPr="00CF71A0">
        <w:rPr>
          <w:rFonts w:asciiTheme="minorHAnsi" w:hAnsiTheme="minorHAnsi" w:cstheme="minorHAnsi"/>
          <w:b/>
          <w:bCs/>
          <w:sz w:val="22"/>
          <w:szCs w:val="22"/>
          <w14:ligatures w14:val="none"/>
        </w:rPr>
        <w:t>vs. 8</w:t>
      </w:r>
      <w:r>
        <w:rPr>
          <w:rFonts w:asciiTheme="minorHAnsi" w:hAnsiTheme="minorHAnsi" w:cstheme="minorHAnsi"/>
          <w:sz w:val="22"/>
          <w:szCs w:val="22"/>
          <w14:ligatures w14:val="none"/>
        </w:rPr>
        <w:t xml:space="preserve"> means to pay attention, be focused on listening and doing.</w:t>
      </w:r>
    </w:p>
    <w:p w14:paraId="4C9B2146" w14:textId="03308F65" w:rsidR="00CF71A0" w:rsidRDefault="00CF71A0" w:rsidP="007912A5">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All of us can learn from wise people. Getting good advice is important to gaining wisdom.</w:t>
      </w:r>
    </w:p>
    <w:p w14:paraId="0556CEB4" w14:textId="77777777" w:rsidR="00CF71A0" w:rsidRDefault="00CF71A0" w:rsidP="00CF71A0">
      <w:pPr>
        <w:widowControl w:val="0"/>
        <w:spacing w:after="0"/>
        <w:jc w:val="both"/>
        <w:rPr>
          <w:rFonts w:asciiTheme="minorHAnsi" w:hAnsiTheme="minorHAnsi" w:cstheme="minorHAnsi"/>
          <w:sz w:val="22"/>
          <w:szCs w:val="22"/>
          <w14:ligatures w14:val="none"/>
        </w:rPr>
      </w:pPr>
    </w:p>
    <w:p w14:paraId="6B106209" w14:textId="161091E5" w:rsidR="00CF71A0" w:rsidRPr="006425AB" w:rsidRDefault="00CF71A0" w:rsidP="00CF71A0">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 xml:space="preserve">** </w:t>
      </w:r>
      <w:r>
        <w:rPr>
          <w:rFonts w:asciiTheme="minorHAnsi" w:hAnsiTheme="minorHAnsi" w:cstheme="minorHAnsi"/>
          <w:b/>
          <w:bCs/>
          <w:sz w:val="22"/>
          <w:szCs w:val="22"/>
          <w:u w:val="single"/>
          <w14:ligatures w14:val="none"/>
        </w:rPr>
        <w:t>Foundation verse that we will build on</w:t>
      </w:r>
      <w:r>
        <w:rPr>
          <w:rFonts w:asciiTheme="minorHAnsi" w:hAnsiTheme="minorHAnsi" w:cstheme="minorHAnsi"/>
          <w:b/>
          <w:bCs/>
          <w:sz w:val="22"/>
          <w:szCs w:val="22"/>
          <w:u w:val="single"/>
          <w14:ligatures w14:val="none"/>
        </w:rPr>
        <w:t xml:space="preserve"> – Pro. </w:t>
      </w:r>
      <w:r>
        <w:rPr>
          <w:rFonts w:asciiTheme="minorHAnsi" w:hAnsiTheme="minorHAnsi" w:cstheme="minorHAnsi"/>
          <w:b/>
          <w:bCs/>
          <w:sz w:val="22"/>
          <w:szCs w:val="22"/>
          <w:u w:val="single"/>
          <w14:ligatures w14:val="none"/>
        </w:rPr>
        <w:t>4:23</w:t>
      </w:r>
    </w:p>
    <w:p w14:paraId="6E8DF438" w14:textId="77777777" w:rsidR="00CF71A0" w:rsidRPr="006425AB" w:rsidRDefault="00CF71A0" w:rsidP="00CF71A0">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43130EBB" w14:textId="4132CA6B" w:rsid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word “heart” is an all-encompassing word. It is descriptive of our emotions, thoughts, intellect, will, our inner man. It sums up who we are. Jesus mentioned this in </w:t>
      </w:r>
      <w:r w:rsidRPr="00CF71A0">
        <w:rPr>
          <w:rFonts w:asciiTheme="minorHAnsi" w:hAnsiTheme="minorHAnsi" w:cstheme="minorHAnsi"/>
          <w:b/>
          <w:bCs/>
          <w:sz w:val="22"/>
          <w:szCs w:val="22"/>
          <w14:ligatures w14:val="none"/>
        </w:rPr>
        <w:t>Mk. 7</w:t>
      </w:r>
      <w:r>
        <w:rPr>
          <w:rFonts w:asciiTheme="minorHAnsi" w:hAnsiTheme="minorHAnsi" w:cstheme="minorHAnsi"/>
          <w:sz w:val="22"/>
          <w:szCs w:val="22"/>
          <w14:ligatures w14:val="none"/>
        </w:rPr>
        <w:t>.</w:t>
      </w:r>
    </w:p>
    <w:p w14:paraId="231B1877" w14:textId="402E923D" w:rsid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We need to “keep” (protect, watch over, guard) our inner being. Be careful who or what influences us, or how we respond to situations. The word “vigilance” is like setting a guard over our heart.</w:t>
      </w:r>
    </w:p>
    <w:p w14:paraId="69975F7D" w14:textId="07D4C09F" w:rsid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guard our hearts by making choices. </w:t>
      </w:r>
      <w:r w:rsidRPr="00CF71A0">
        <w:rPr>
          <w:rFonts w:asciiTheme="minorHAnsi" w:hAnsiTheme="minorHAnsi" w:cstheme="minorHAnsi"/>
          <w:sz w:val="22"/>
          <w:szCs w:val="22"/>
          <w:u w:val="single"/>
          <w14:ligatures w14:val="none"/>
        </w:rPr>
        <w:t>One</w:t>
      </w:r>
      <w:r>
        <w:rPr>
          <w:rFonts w:asciiTheme="minorHAnsi" w:hAnsiTheme="minorHAnsi" w:cstheme="minorHAnsi"/>
          <w:sz w:val="22"/>
          <w:szCs w:val="22"/>
          <w14:ligatures w14:val="none"/>
        </w:rPr>
        <w:t>, we allow God to help us control our words and thoughts.</w:t>
      </w:r>
    </w:p>
    <w:p w14:paraId="59A8D26B" w14:textId="2C1F9ABF" w:rsid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sidRPr="00CF71A0">
        <w:rPr>
          <w:rFonts w:asciiTheme="minorHAnsi" w:hAnsiTheme="minorHAnsi" w:cstheme="minorHAnsi"/>
          <w:sz w:val="22"/>
          <w:szCs w:val="22"/>
          <w:u w:val="single"/>
          <w14:ligatures w14:val="none"/>
        </w:rPr>
        <w:t>Two</w:t>
      </w:r>
      <w:r>
        <w:rPr>
          <w:rFonts w:asciiTheme="minorHAnsi" w:hAnsiTheme="minorHAnsi" w:cstheme="minorHAnsi"/>
          <w:sz w:val="22"/>
          <w:szCs w:val="22"/>
          <w14:ligatures w14:val="none"/>
        </w:rPr>
        <w:t xml:space="preserve">, we take responsibility for our actions and the things we say </w:t>
      </w:r>
      <w:r w:rsidRPr="00CF71A0">
        <w:rPr>
          <w:rFonts w:asciiTheme="minorHAnsi" w:hAnsiTheme="minorHAnsi" w:cstheme="minorHAnsi"/>
          <w:b/>
          <w:bCs/>
          <w:sz w:val="22"/>
          <w:szCs w:val="22"/>
          <w14:ligatures w14:val="none"/>
        </w:rPr>
        <w:t>(see Pro. 4:24)</w:t>
      </w:r>
      <w:r>
        <w:rPr>
          <w:rFonts w:asciiTheme="minorHAnsi" w:hAnsiTheme="minorHAnsi" w:cstheme="minorHAnsi"/>
          <w:sz w:val="22"/>
          <w:szCs w:val="22"/>
          <w14:ligatures w14:val="none"/>
        </w:rPr>
        <w:t>.</w:t>
      </w:r>
    </w:p>
    <w:p w14:paraId="7E681B37" w14:textId="6AC4F9EC" w:rsid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sidRPr="00CF71A0">
        <w:rPr>
          <w:rFonts w:asciiTheme="minorHAnsi" w:hAnsiTheme="minorHAnsi" w:cstheme="minorHAnsi"/>
          <w:sz w:val="22"/>
          <w:szCs w:val="22"/>
          <w:u w:val="single"/>
          <w14:ligatures w14:val="none"/>
        </w:rPr>
        <w:t>Three</w:t>
      </w:r>
      <w:r>
        <w:rPr>
          <w:rFonts w:asciiTheme="minorHAnsi" w:hAnsiTheme="minorHAnsi" w:cstheme="minorHAnsi"/>
          <w:sz w:val="22"/>
          <w:szCs w:val="22"/>
          <w14:ligatures w14:val="none"/>
        </w:rPr>
        <w:t xml:space="preserve">, keep our focus on the right things, which are the things of God </w:t>
      </w:r>
      <w:r w:rsidRPr="00CF71A0">
        <w:rPr>
          <w:rFonts w:asciiTheme="minorHAnsi" w:hAnsiTheme="minorHAnsi" w:cstheme="minorHAnsi"/>
          <w:b/>
          <w:bCs/>
          <w:sz w:val="22"/>
          <w:szCs w:val="22"/>
          <w14:ligatures w14:val="none"/>
        </w:rPr>
        <w:t>(Pro. 4:25)</w:t>
      </w:r>
      <w:r>
        <w:rPr>
          <w:rFonts w:asciiTheme="minorHAnsi" w:hAnsiTheme="minorHAnsi" w:cstheme="minorHAnsi"/>
          <w:sz w:val="22"/>
          <w:szCs w:val="22"/>
          <w14:ligatures w14:val="none"/>
        </w:rPr>
        <w:t>.</w:t>
      </w:r>
    </w:p>
    <w:p w14:paraId="2F4127A1" w14:textId="5E64BB60" w:rsid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sidRPr="00CF71A0">
        <w:rPr>
          <w:rFonts w:asciiTheme="minorHAnsi" w:hAnsiTheme="minorHAnsi" w:cstheme="minorHAnsi"/>
          <w:sz w:val="22"/>
          <w:szCs w:val="22"/>
          <w:u w:val="single"/>
          <w14:ligatures w14:val="none"/>
        </w:rPr>
        <w:t>Four</w:t>
      </w:r>
      <w:r>
        <w:rPr>
          <w:rFonts w:asciiTheme="minorHAnsi" w:hAnsiTheme="minorHAnsi" w:cstheme="minorHAnsi"/>
          <w:sz w:val="22"/>
          <w:szCs w:val="22"/>
          <w14:ligatures w14:val="none"/>
        </w:rPr>
        <w:t xml:space="preserve">, be careful what we allow to influence us </w:t>
      </w:r>
      <w:r w:rsidRPr="00CF71A0">
        <w:rPr>
          <w:rFonts w:asciiTheme="minorHAnsi" w:hAnsiTheme="minorHAnsi" w:cstheme="minorHAnsi"/>
          <w:b/>
          <w:bCs/>
          <w:sz w:val="22"/>
          <w:szCs w:val="22"/>
          <w14:ligatures w14:val="none"/>
        </w:rPr>
        <w:t>(Pro. 4:26-27)</w:t>
      </w:r>
      <w:r>
        <w:rPr>
          <w:rFonts w:asciiTheme="minorHAnsi" w:hAnsiTheme="minorHAnsi" w:cstheme="minorHAnsi"/>
          <w:sz w:val="22"/>
          <w:szCs w:val="22"/>
          <w14:ligatures w14:val="none"/>
        </w:rPr>
        <w:t>.</w:t>
      </w:r>
    </w:p>
    <w:p w14:paraId="0225DA1C" w14:textId="77777777" w:rsidR="00CF71A0" w:rsidRDefault="00CF71A0" w:rsidP="00CF71A0">
      <w:pPr>
        <w:widowControl w:val="0"/>
        <w:spacing w:after="0"/>
        <w:jc w:val="both"/>
        <w:rPr>
          <w:rFonts w:asciiTheme="minorHAnsi" w:hAnsiTheme="minorHAnsi" w:cstheme="minorHAnsi"/>
          <w:sz w:val="22"/>
          <w:szCs w:val="22"/>
          <w14:ligatures w14:val="none"/>
        </w:rPr>
      </w:pPr>
    </w:p>
    <w:p w14:paraId="0DBCFE88" w14:textId="77777777" w:rsidR="00CF71A0" w:rsidRDefault="00CF71A0" w:rsidP="00CF71A0">
      <w:pPr>
        <w:widowControl w:val="0"/>
        <w:spacing w:after="0"/>
        <w:jc w:val="center"/>
        <w:rPr>
          <w:rFonts w:asciiTheme="minorHAnsi" w:hAnsiTheme="minorHAnsi" w:cstheme="minorHAnsi"/>
          <w:sz w:val="22"/>
          <w:szCs w:val="22"/>
          <w14:ligatures w14:val="none"/>
        </w:rPr>
      </w:pPr>
    </w:p>
    <w:p w14:paraId="340899A4" w14:textId="77777777" w:rsidR="00CF71A0" w:rsidRDefault="00CF71A0" w:rsidP="00CF71A0">
      <w:pPr>
        <w:widowControl w:val="0"/>
        <w:spacing w:after="0"/>
        <w:jc w:val="center"/>
        <w:rPr>
          <w:rFonts w:asciiTheme="minorHAnsi" w:hAnsiTheme="minorHAnsi" w:cstheme="minorHAnsi"/>
          <w:sz w:val="22"/>
          <w:szCs w:val="22"/>
          <w14:ligatures w14:val="none"/>
        </w:rPr>
      </w:pPr>
    </w:p>
    <w:p w14:paraId="5D039DCC" w14:textId="77777777" w:rsidR="00CF71A0" w:rsidRDefault="00CF71A0" w:rsidP="00CF71A0">
      <w:pPr>
        <w:widowControl w:val="0"/>
        <w:spacing w:after="0"/>
        <w:jc w:val="center"/>
        <w:rPr>
          <w:rFonts w:asciiTheme="minorHAnsi" w:hAnsiTheme="minorHAnsi" w:cstheme="minorHAnsi"/>
          <w:sz w:val="22"/>
          <w:szCs w:val="22"/>
          <w14:ligatures w14:val="none"/>
        </w:rPr>
      </w:pPr>
    </w:p>
    <w:p w14:paraId="6BA489D4" w14:textId="63F92BEC" w:rsidR="00843446" w:rsidRDefault="00CF71A0" w:rsidP="00CF71A0">
      <w:pPr>
        <w:widowControl w:val="0"/>
        <w:spacing w:after="0"/>
        <w:jc w:val="center"/>
        <w:rPr>
          <w:rFonts w:asciiTheme="minorHAnsi" w:hAnsiTheme="minorHAnsi" w:cstheme="minorHAnsi"/>
          <w:b/>
          <w:bCs/>
          <w:sz w:val="22"/>
          <w:szCs w:val="22"/>
          <w14:ligatures w14:val="none"/>
        </w:rPr>
      </w:pPr>
      <w:r w:rsidRPr="00CF71A0">
        <w:rPr>
          <w:rFonts w:asciiTheme="minorHAnsi" w:hAnsiTheme="minorHAnsi" w:cstheme="minorHAnsi"/>
          <w:b/>
          <w:bCs/>
          <w:sz w:val="22"/>
          <w:szCs w:val="22"/>
          <w14:ligatures w14:val="none"/>
        </w:rPr>
        <w:lastRenderedPageBreak/>
        <w:t>Four Thoughts On The Emotion Of Joy</w:t>
      </w:r>
    </w:p>
    <w:p w14:paraId="03598BD9" w14:textId="77777777" w:rsidR="00CF71A0" w:rsidRDefault="00CF71A0" w:rsidP="00CF71A0">
      <w:pPr>
        <w:widowControl w:val="0"/>
        <w:spacing w:after="0"/>
        <w:jc w:val="center"/>
        <w:rPr>
          <w:rFonts w:asciiTheme="minorHAnsi" w:hAnsiTheme="minorHAnsi" w:cstheme="minorHAnsi"/>
          <w:b/>
          <w:bCs/>
          <w:sz w:val="22"/>
          <w:szCs w:val="22"/>
          <w14:ligatures w14:val="none"/>
        </w:rPr>
      </w:pPr>
    </w:p>
    <w:p w14:paraId="249A8E2A" w14:textId="14C83FA3" w:rsid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sidRPr="00CF71A0">
        <w:rPr>
          <w:rFonts w:asciiTheme="minorHAnsi" w:hAnsiTheme="minorHAnsi" w:cstheme="minorHAnsi"/>
          <w:b/>
          <w:bCs/>
          <w:sz w:val="22"/>
          <w:szCs w:val="22"/>
          <w14:ligatures w14:val="none"/>
        </w:rPr>
        <w:t>Pro. 15:13</w:t>
      </w:r>
      <w:r>
        <w:rPr>
          <w:rFonts w:asciiTheme="minorHAnsi" w:hAnsiTheme="minorHAnsi" w:cstheme="minorHAnsi"/>
          <w:sz w:val="22"/>
          <w:szCs w:val="22"/>
          <w14:ligatures w14:val="none"/>
        </w:rPr>
        <w:t xml:space="preserve"> tells us that a glad heart is seen in our countenance. Note also </w:t>
      </w:r>
      <w:r w:rsidRPr="00CF71A0">
        <w:rPr>
          <w:rFonts w:asciiTheme="minorHAnsi" w:hAnsiTheme="minorHAnsi" w:cstheme="minorHAnsi"/>
          <w:b/>
          <w:bCs/>
          <w:sz w:val="22"/>
          <w:szCs w:val="22"/>
          <w14:ligatures w14:val="none"/>
        </w:rPr>
        <w:t>Pro. 17:22</w:t>
      </w:r>
      <w:r>
        <w:rPr>
          <w:rFonts w:asciiTheme="minorHAnsi" w:hAnsiTheme="minorHAnsi" w:cstheme="minorHAnsi"/>
          <w:sz w:val="22"/>
          <w:szCs w:val="22"/>
          <w14:ligatures w14:val="none"/>
        </w:rPr>
        <w:t>.</w:t>
      </w:r>
    </w:p>
    <w:p w14:paraId="2206BBA6" w14:textId="66270AF7" w:rsidR="00CF71A0" w:rsidRP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sidRPr="00CF71A0">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Emotional growth is lifelong. We get past one challenge, and another hits. The more we master our emotions with God’s help, it makes all the difference in the world.</w:t>
      </w:r>
    </w:p>
    <w:p w14:paraId="1D83B0EC" w14:textId="77777777" w:rsidR="00CF71A0" w:rsidRDefault="00CF71A0" w:rsidP="00843446">
      <w:pPr>
        <w:widowControl w:val="0"/>
        <w:spacing w:after="0"/>
        <w:jc w:val="both"/>
        <w:rPr>
          <w:rFonts w:asciiTheme="minorHAnsi" w:hAnsiTheme="minorHAnsi" w:cstheme="minorHAnsi"/>
          <w:sz w:val="22"/>
          <w:szCs w:val="22"/>
          <w14:ligatures w14:val="none"/>
        </w:rPr>
      </w:pPr>
    </w:p>
    <w:p w14:paraId="6AC2200C" w14:textId="73A7E04D" w:rsidR="00843446" w:rsidRPr="006425AB" w:rsidRDefault="00CF71A0" w:rsidP="00843446">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Working to live at peace with others can bring joy – Pro. 12:20</w:t>
      </w:r>
    </w:p>
    <w:p w14:paraId="345463DF" w14:textId="77777777" w:rsidR="00843446" w:rsidRPr="006425AB" w:rsidRDefault="00843446" w:rsidP="00843446">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610905D4" w14:textId="49EB80DC" w:rsidR="00F266E2"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When we “plan” (counsellor, advisor) for peace, when we try to help others be at peace and walk through certain situations they will experiencing peace, and it brings us joy.</w:t>
      </w:r>
    </w:p>
    <w:p w14:paraId="2D98CA65" w14:textId="72AE95F5" w:rsid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Also, when we do our best to not be in conflict with others, we can rest in knowing we have done our part to not be at peace </w:t>
      </w:r>
      <w:r w:rsidRPr="00CF71A0">
        <w:rPr>
          <w:rFonts w:asciiTheme="minorHAnsi" w:hAnsiTheme="minorHAnsi" w:cstheme="minorHAnsi"/>
          <w:b/>
          <w:bCs/>
          <w:sz w:val="22"/>
          <w:szCs w:val="22"/>
          <w14:ligatures w14:val="none"/>
        </w:rPr>
        <w:t>(see Rom. 12:18)</w:t>
      </w:r>
      <w:r>
        <w:rPr>
          <w:rFonts w:asciiTheme="minorHAnsi" w:hAnsiTheme="minorHAnsi" w:cstheme="minorHAnsi"/>
          <w:sz w:val="22"/>
          <w:szCs w:val="22"/>
          <w14:ligatures w14:val="none"/>
        </w:rPr>
        <w:t>.</w:t>
      </w:r>
    </w:p>
    <w:p w14:paraId="77063F23" w14:textId="4CE00CA7" w:rsidR="00CF71A0" w:rsidRP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sidRPr="00CF71A0">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When we help others to have joy be encouraging them, we feel joy. Joy is based on our relationship with God and things do not have to control how we feel. Help others learn to give things to God.</w:t>
      </w:r>
    </w:p>
    <w:p w14:paraId="015C57EC" w14:textId="77777777" w:rsidR="00CF71A0" w:rsidRDefault="00CF71A0" w:rsidP="00CF71A0">
      <w:pPr>
        <w:pStyle w:val="ListParagraph"/>
        <w:widowControl w:val="0"/>
        <w:spacing w:after="0"/>
        <w:ind w:left="360"/>
        <w:jc w:val="both"/>
        <w:rPr>
          <w:rFonts w:asciiTheme="minorHAnsi" w:hAnsiTheme="minorHAnsi" w:cstheme="minorHAnsi"/>
          <w:sz w:val="22"/>
          <w:szCs w:val="22"/>
          <w14:ligatures w14:val="none"/>
        </w:rPr>
      </w:pPr>
    </w:p>
    <w:p w14:paraId="65B256E5" w14:textId="212D4015" w:rsidR="00F266E2" w:rsidRPr="006425AB" w:rsidRDefault="00CF71A0" w:rsidP="00F266E2">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Words spoken or received can affect us regarding joy</w:t>
      </w:r>
      <w:r w:rsidR="00F266E2">
        <w:rPr>
          <w:rFonts w:asciiTheme="minorHAnsi" w:hAnsiTheme="minorHAnsi" w:cstheme="minorHAnsi"/>
          <w:b/>
          <w:bCs/>
          <w:sz w:val="22"/>
          <w:szCs w:val="22"/>
          <w:u w:val="single"/>
          <w14:ligatures w14:val="none"/>
        </w:rPr>
        <w:t xml:space="preserve"> – </w:t>
      </w:r>
      <w:r>
        <w:rPr>
          <w:rFonts w:asciiTheme="minorHAnsi" w:hAnsiTheme="minorHAnsi" w:cstheme="minorHAnsi"/>
          <w:b/>
          <w:bCs/>
          <w:sz w:val="22"/>
          <w:szCs w:val="22"/>
          <w:u w:val="single"/>
          <w14:ligatures w14:val="none"/>
        </w:rPr>
        <w:t>Pro. 15:23</w:t>
      </w:r>
    </w:p>
    <w:p w14:paraId="05BC7134" w14:textId="77777777" w:rsidR="00F266E2" w:rsidRPr="006425AB" w:rsidRDefault="00F266E2" w:rsidP="00F266E2">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73B52444" w14:textId="31F32C2D" w:rsidR="00F266E2"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When we speak words that are fitting for a situation, the hearer and </w:t>
      </w:r>
      <w:r w:rsidR="00050490">
        <w:rPr>
          <w:rFonts w:asciiTheme="minorHAnsi" w:hAnsiTheme="minorHAnsi" w:cstheme="minorHAnsi"/>
          <w:sz w:val="22"/>
          <w:szCs w:val="22"/>
          <w14:ligatures w14:val="none"/>
        </w:rPr>
        <w:t>ourselves</w:t>
      </w:r>
      <w:r>
        <w:rPr>
          <w:rFonts w:asciiTheme="minorHAnsi" w:hAnsiTheme="minorHAnsi" w:cstheme="minorHAnsi"/>
          <w:sz w:val="22"/>
          <w:szCs w:val="22"/>
          <w14:ligatures w14:val="none"/>
        </w:rPr>
        <w:t xml:space="preserve"> experience joy.</w:t>
      </w:r>
    </w:p>
    <w:p w14:paraId="32851A35" w14:textId="45E4A668" w:rsid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When we give an appropriate response to situation, we experience joy because we have said the right thing to the situation at hand.</w:t>
      </w:r>
    </w:p>
    <w:p w14:paraId="346F20CD" w14:textId="008E3636" w:rsid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word in </w:t>
      </w:r>
      <w:r w:rsidRPr="00CF71A0">
        <w:rPr>
          <w:rFonts w:asciiTheme="minorHAnsi" w:hAnsiTheme="minorHAnsi" w:cstheme="minorHAnsi"/>
          <w:b/>
          <w:bCs/>
          <w:sz w:val="22"/>
          <w:szCs w:val="22"/>
          <w14:ligatures w14:val="none"/>
        </w:rPr>
        <w:t>Pro. 15:23</w:t>
      </w:r>
      <w:r>
        <w:rPr>
          <w:rFonts w:asciiTheme="minorHAnsi" w:hAnsiTheme="minorHAnsi" w:cstheme="minorHAnsi"/>
          <w:sz w:val="22"/>
          <w:szCs w:val="22"/>
          <w14:ligatures w14:val="none"/>
        </w:rPr>
        <w:t xml:space="preserve"> for “in season” means “suitable, proper time.” Sometimes we experience joy or happiness when someone says something just when we needed to hear it.</w:t>
      </w:r>
    </w:p>
    <w:p w14:paraId="3EE7B3A9" w14:textId="77777777" w:rsidR="00CF71A0" w:rsidRDefault="00CF71A0" w:rsidP="00CF71A0">
      <w:pPr>
        <w:widowControl w:val="0"/>
        <w:spacing w:after="0"/>
        <w:jc w:val="both"/>
        <w:rPr>
          <w:rFonts w:asciiTheme="minorHAnsi" w:hAnsiTheme="minorHAnsi" w:cstheme="minorHAnsi"/>
          <w:sz w:val="22"/>
          <w:szCs w:val="22"/>
          <w14:ligatures w14:val="none"/>
        </w:rPr>
      </w:pPr>
    </w:p>
    <w:p w14:paraId="477B9C95" w14:textId="1BA18489" w:rsidR="00CF71A0" w:rsidRPr="006425AB" w:rsidRDefault="00CF71A0" w:rsidP="00CF71A0">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Living with integrity brings joy – Pro. 21:15</w:t>
      </w:r>
    </w:p>
    <w:p w14:paraId="6C32EA26" w14:textId="77777777" w:rsidR="00CF71A0" w:rsidRPr="006425AB" w:rsidRDefault="00CF71A0" w:rsidP="00CF71A0">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581F2120" w14:textId="29A19F39" w:rsid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When we see things handled in the right way, it can affect us emotionally. The word for “justice” in </w:t>
      </w:r>
      <w:r w:rsidRPr="00CF71A0">
        <w:rPr>
          <w:rFonts w:asciiTheme="minorHAnsi" w:hAnsiTheme="minorHAnsi" w:cstheme="minorHAnsi"/>
          <w:b/>
          <w:bCs/>
          <w:sz w:val="22"/>
          <w:szCs w:val="22"/>
          <w14:ligatures w14:val="none"/>
        </w:rPr>
        <w:t>vs. 15</w:t>
      </w:r>
      <w:r>
        <w:rPr>
          <w:rFonts w:asciiTheme="minorHAnsi" w:hAnsiTheme="minorHAnsi" w:cstheme="minorHAnsi"/>
          <w:sz w:val="22"/>
          <w:szCs w:val="22"/>
          <w14:ligatures w14:val="none"/>
        </w:rPr>
        <w:t xml:space="preserve"> has to do with a legal judgment, or a court situation.</w:t>
      </w:r>
    </w:p>
    <w:p w14:paraId="41C8BA60" w14:textId="0148B84C" w:rsid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sidRPr="00CF71A0">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This word is used to describe God as a just God. He handles things fairly. On a personal level, when we live with integrity, treating people right, there is an emotional side of peace and joy.</w:t>
      </w:r>
    </w:p>
    <w:p w14:paraId="7D59711F" w14:textId="77777777" w:rsidR="00CF71A0" w:rsidRDefault="00CF71A0" w:rsidP="00CF71A0">
      <w:pPr>
        <w:widowControl w:val="0"/>
        <w:spacing w:after="0"/>
        <w:jc w:val="both"/>
        <w:rPr>
          <w:rFonts w:asciiTheme="minorHAnsi" w:hAnsiTheme="minorHAnsi" w:cstheme="minorHAnsi"/>
          <w:sz w:val="22"/>
          <w:szCs w:val="22"/>
          <w14:ligatures w14:val="none"/>
        </w:rPr>
      </w:pPr>
    </w:p>
    <w:p w14:paraId="3674A3DE" w14:textId="6BF23627" w:rsidR="00CF71A0" w:rsidRPr="006425AB" w:rsidRDefault="00CF71A0" w:rsidP="00CF71A0">
      <w:pPr>
        <w:widowControl w:val="0"/>
        <w:spacing w:after="0"/>
        <w:rPr>
          <w:rFonts w:asciiTheme="minorHAnsi" w:hAnsiTheme="minorHAnsi" w:cstheme="minorHAnsi"/>
          <w:b/>
          <w:bCs/>
          <w:sz w:val="22"/>
          <w:szCs w:val="22"/>
          <w:u w:val="single"/>
          <w14:ligatures w14:val="none"/>
        </w:rPr>
      </w:pPr>
      <w:r>
        <w:rPr>
          <w:rFonts w:asciiTheme="minorHAnsi" w:hAnsiTheme="minorHAnsi" w:cstheme="minorHAnsi"/>
          <w:b/>
          <w:bCs/>
          <w:sz w:val="22"/>
          <w:szCs w:val="22"/>
          <w:u w:val="single"/>
          <w14:ligatures w14:val="none"/>
        </w:rPr>
        <w:t>Family and friends can bring us joy – Pro. 23:24-25</w:t>
      </w:r>
    </w:p>
    <w:p w14:paraId="33BF4B13" w14:textId="77777777" w:rsidR="00CF71A0" w:rsidRPr="006425AB" w:rsidRDefault="00CF71A0" w:rsidP="00CF71A0">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12337638" w14:textId="19DD7611" w:rsid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When our children are living a moral life and hopefully loving God, there is joy in that.</w:t>
      </w:r>
    </w:p>
    <w:p w14:paraId="0CF236DE" w14:textId="021DCA70" w:rsid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When we see them make good decisions, we can be glad.</w:t>
      </w:r>
    </w:p>
    <w:p w14:paraId="32AE2352" w14:textId="6B969820" w:rsidR="00CF71A0" w:rsidRPr="00CF71A0" w:rsidRDefault="00CF71A0" w:rsidP="00CF71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Our kids grow up, we release them </w:t>
      </w:r>
      <w:r w:rsidRPr="00CF71A0">
        <w:rPr>
          <w:rFonts w:asciiTheme="minorHAnsi" w:hAnsiTheme="minorHAnsi" w:cstheme="minorHAnsi"/>
          <w:b/>
          <w:bCs/>
          <w:sz w:val="22"/>
          <w:szCs w:val="22"/>
          <w14:ligatures w14:val="none"/>
        </w:rPr>
        <w:t>(Gen. 2:24)</w:t>
      </w:r>
      <w:r>
        <w:rPr>
          <w:rFonts w:asciiTheme="minorHAnsi" w:hAnsiTheme="minorHAnsi" w:cstheme="minorHAnsi"/>
          <w:sz w:val="22"/>
          <w:szCs w:val="22"/>
          <w14:ligatures w14:val="none"/>
        </w:rPr>
        <w:t xml:space="preserve"> but we still love and care about them.</w:t>
      </w:r>
    </w:p>
    <w:p w14:paraId="09F927B3" w14:textId="77777777" w:rsidR="00CF71A0" w:rsidRPr="00CF71A0" w:rsidRDefault="00CF71A0" w:rsidP="00CF71A0">
      <w:pPr>
        <w:widowControl w:val="0"/>
        <w:spacing w:after="0"/>
        <w:jc w:val="both"/>
        <w:rPr>
          <w:rFonts w:asciiTheme="minorHAnsi" w:hAnsiTheme="minorHAnsi" w:cstheme="minorHAnsi"/>
          <w:sz w:val="22"/>
          <w:szCs w:val="22"/>
          <w14:ligatures w14:val="none"/>
        </w:rPr>
      </w:pPr>
    </w:p>
    <w:p w14:paraId="544D289A" w14:textId="77777777" w:rsidR="00CF71A0" w:rsidRPr="00CF71A0" w:rsidRDefault="00CF71A0" w:rsidP="00CF71A0">
      <w:pPr>
        <w:widowControl w:val="0"/>
        <w:spacing w:after="0"/>
        <w:jc w:val="both"/>
        <w:rPr>
          <w:rFonts w:asciiTheme="minorHAnsi" w:hAnsiTheme="minorHAnsi" w:cstheme="minorHAnsi"/>
          <w:sz w:val="22"/>
          <w:szCs w:val="22"/>
          <w14:ligatures w14:val="none"/>
        </w:rPr>
      </w:pPr>
    </w:p>
    <w:p w14:paraId="07693926" w14:textId="77777777" w:rsidR="00843446" w:rsidRPr="00843446" w:rsidRDefault="00843446" w:rsidP="00843446">
      <w:pPr>
        <w:widowControl w:val="0"/>
        <w:spacing w:after="0"/>
        <w:jc w:val="both"/>
        <w:rPr>
          <w:rFonts w:asciiTheme="minorHAnsi" w:hAnsiTheme="minorHAnsi" w:cstheme="minorHAnsi"/>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07758"/>
    <w:multiLevelType w:val="hybridMultilevel"/>
    <w:tmpl w:val="63148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3ED10AFD"/>
    <w:multiLevelType w:val="hybridMultilevel"/>
    <w:tmpl w:val="6D9C6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6"/>
  </w:num>
  <w:num w:numId="2" w16cid:durableId="81925120">
    <w:abstractNumId w:val="7"/>
  </w:num>
  <w:num w:numId="3" w16cid:durableId="1910923821">
    <w:abstractNumId w:val="4"/>
  </w:num>
  <w:num w:numId="4" w16cid:durableId="2144233834">
    <w:abstractNumId w:val="5"/>
  </w:num>
  <w:num w:numId="5" w16cid:durableId="1651056625">
    <w:abstractNumId w:val="2"/>
  </w:num>
  <w:num w:numId="6" w16cid:durableId="41053625">
    <w:abstractNumId w:val="1"/>
  </w:num>
  <w:num w:numId="7" w16cid:durableId="1357266998">
    <w:abstractNumId w:val="0"/>
  </w:num>
  <w:num w:numId="8" w16cid:durableId="21309285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050490"/>
    <w:rsid w:val="000A1E95"/>
    <w:rsid w:val="000D3A34"/>
    <w:rsid w:val="001055FE"/>
    <w:rsid w:val="00186133"/>
    <w:rsid w:val="00242D74"/>
    <w:rsid w:val="0029669A"/>
    <w:rsid w:val="00355A1E"/>
    <w:rsid w:val="004A637A"/>
    <w:rsid w:val="0051446D"/>
    <w:rsid w:val="005946DA"/>
    <w:rsid w:val="005B2900"/>
    <w:rsid w:val="005D270D"/>
    <w:rsid w:val="005D28CC"/>
    <w:rsid w:val="00602943"/>
    <w:rsid w:val="006425AB"/>
    <w:rsid w:val="0067398A"/>
    <w:rsid w:val="00764A4A"/>
    <w:rsid w:val="00775945"/>
    <w:rsid w:val="007912A5"/>
    <w:rsid w:val="007F39DC"/>
    <w:rsid w:val="008149DB"/>
    <w:rsid w:val="00843446"/>
    <w:rsid w:val="00856184"/>
    <w:rsid w:val="0087715A"/>
    <w:rsid w:val="008946B6"/>
    <w:rsid w:val="008E3A84"/>
    <w:rsid w:val="0092037A"/>
    <w:rsid w:val="00973AFE"/>
    <w:rsid w:val="00B2553F"/>
    <w:rsid w:val="00B279C0"/>
    <w:rsid w:val="00B470DE"/>
    <w:rsid w:val="00BE0A90"/>
    <w:rsid w:val="00C04CF0"/>
    <w:rsid w:val="00CF71A0"/>
    <w:rsid w:val="00D47110"/>
    <w:rsid w:val="00D633EB"/>
    <w:rsid w:val="00DE6EDE"/>
    <w:rsid w:val="00DF252D"/>
    <w:rsid w:val="00EB2AA0"/>
    <w:rsid w:val="00EE441F"/>
    <w:rsid w:val="00F266E2"/>
    <w:rsid w:val="00F40FB7"/>
    <w:rsid w:val="00F75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69DA7-2301-47FD-B308-284852E4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3</cp:revision>
  <dcterms:created xsi:type="dcterms:W3CDTF">2023-06-05T16:55:00Z</dcterms:created>
  <dcterms:modified xsi:type="dcterms:W3CDTF">2023-06-05T16:57:00Z</dcterms:modified>
</cp:coreProperties>
</file>